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1E134" w14:textId="77777777" w:rsidR="009C0E23" w:rsidRDefault="009C0E23" w:rsidP="00F61C68">
      <w:pPr>
        <w:jc w:val="center"/>
        <w:rPr>
          <w:rFonts w:ascii="Times New Roman" w:hAnsi="Times New Roman" w:cs="Times New Roman"/>
          <w:i/>
          <w:iCs/>
        </w:rPr>
      </w:pPr>
    </w:p>
    <w:p w14:paraId="7EC3A1B9" w14:textId="77777777" w:rsidR="009C0E23" w:rsidRDefault="009C0E23" w:rsidP="00F61C68">
      <w:pPr>
        <w:jc w:val="center"/>
        <w:rPr>
          <w:rFonts w:ascii="Times New Roman" w:hAnsi="Times New Roman" w:cs="Times New Roman"/>
          <w:i/>
          <w:iCs/>
        </w:rPr>
      </w:pPr>
    </w:p>
    <w:p w14:paraId="100DB573" w14:textId="1EE97F41" w:rsidR="00B80EB1" w:rsidRPr="00BB799A" w:rsidRDefault="00B80EB1" w:rsidP="00F61C68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proofErr w:type="spellStart"/>
      <w:r w:rsidRPr="00BB799A">
        <w:rPr>
          <w:rFonts w:ascii="Times New Roman" w:hAnsi="Times New Roman" w:cs="Times New Roman"/>
          <w:i/>
          <w:iCs/>
          <w:sz w:val="32"/>
          <w:szCs w:val="32"/>
        </w:rPr>
        <w:t>Letter</w:t>
      </w:r>
      <w:proofErr w:type="spellEnd"/>
      <w:r w:rsidRPr="00BB799A">
        <w:rPr>
          <w:rFonts w:ascii="Times New Roman" w:hAnsi="Times New Roman" w:cs="Times New Roman"/>
          <w:i/>
          <w:iCs/>
          <w:sz w:val="32"/>
          <w:szCs w:val="32"/>
        </w:rPr>
        <w:t xml:space="preserve"> of </w:t>
      </w:r>
      <w:proofErr w:type="spellStart"/>
      <w:r w:rsidRPr="00BB799A">
        <w:rPr>
          <w:rFonts w:ascii="Times New Roman" w:hAnsi="Times New Roman" w:cs="Times New Roman"/>
          <w:i/>
          <w:iCs/>
          <w:sz w:val="32"/>
          <w:szCs w:val="32"/>
        </w:rPr>
        <w:t>rights</w:t>
      </w:r>
      <w:proofErr w:type="spellEnd"/>
      <w:r w:rsidR="000C604A" w:rsidRPr="00BB799A">
        <w:rPr>
          <w:rFonts w:ascii="Times New Roman" w:hAnsi="Times New Roman" w:cs="Times New Roman"/>
          <w:i/>
          <w:iCs/>
          <w:sz w:val="32"/>
          <w:szCs w:val="32"/>
        </w:rPr>
        <w:t xml:space="preserve"> per il difensore</w:t>
      </w:r>
    </w:p>
    <w:p w14:paraId="78F6B9B1" w14:textId="77777777" w:rsidR="00B80EB1" w:rsidRPr="00F61C68" w:rsidRDefault="00B80EB1" w:rsidP="00F61C6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C3EAEFE" w14:textId="493A47FC" w:rsidR="00B80EB1" w:rsidRPr="00F61C68" w:rsidRDefault="00881BC3" w:rsidP="00F61C6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>Tizio</w:t>
      </w:r>
      <w:r w:rsidR="00B80EB1" w:rsidRPr="00F61C68">
        <w:rPr>
          <w:rFonts w:ascii="Times New Roman" w:hAnsi="Times New Roman" w:cs="Times New Roman"/>
        </w:rPr>
        <w:t xml:space="preserve"> riceve questa comunicazione in quanto </w:t>
      </w:r>
      <w:r w:rsidR="00817409" w:rsidRPr="00F61C68">
        <w:rPr>
          <w:rFonts w:ascii="Times New Roman" w:hAnsi="Times New Roman" w:cs="Times New Roman"/>
        </w:rPr>
        <w:t xml:space="preserve">difensore di </w:t>
      </w:r>
      <w:r w:rsidR="00BC57DE" w:rsidRPr="00F61C68">
        <w:rPr>
          <w:rFonts w:ascii="Times New Roman" w:hAnsi="Times New Roman" w:cs="Times New Roman"/>
        </w:rPr>
        <w:t>Caio</w:t>
      </w:r>
      <w:r w:rsidR="00817409" w:rsidRPr="00F61C68">
        <w:rPr>
          <w:rFonts w:ascii="Times New Roman" w:hAnsi="Times New Roman" w:cs="Times New Roman"/>
        </w:rPr>
        <w:t xml:space="preserve">, </w:t>
      </w:r>
      <w:r w:rsidR="00B80EB1" w:rsidRPr="00F61C68">
        <w:rPr>
          <w:rFonts w:ascii="Times New Roman" w:hAnsi="Times New Roman" w:cs="Times New Roman"/>
        </w:rPr>
        <w:t xml:space="preserve">indagato in un procedimento penale </w:t>
      </w:r>
      <w:r w:rsidR="00D529C7" w:rsidRPr="00F61C68">
        <w:rPr>
          <w:rFonts w:ascii="Times New Roman" w:hAnsi="Times New Roman" w:cs="Times New Roman"/>
        </w:rPr>
        <w:t>di competenza dell’</w:t>
      </w:r>
      <w:proofErr w:type="spellStart"/>
      <w:r w:rsidR="00D529C7" w:rsidRPr="00F61C68">
        <w:rPr>
          <w:rFonts w:ascii="Times New Roman" w:hAnsi="Times New Roman" w:cs="Times New Roman"/>
        </w:rPr>
        <w:t>European</w:t>
      </w:r>
      <w:proofErr w:type="spellEnd"/>
      <w:r w:rsidR="00D529C7" w:rsidRPr="00F61C68">
        <w:rPr>
          <w:rFonts w:ascii="Times New Roman" w:hAnsi="Times New Roman" w:cs="Times New Roman"/>
        </w:rPr>
        <w:t xml:space="preserve"> Public Prosecutor Office (EPPO).</w:t>
      </w:r>
      <w:r w:rsidR="00B80EB1" w:rsidRPr="00F61C68">
        <w:rPr>
          <w:rFonts w:ascii="Times New Roman" w:hAnsi="Times New Roman" w:cs="Times New Roman"/>
        </w:rPr>
        <w:t xml:space="preserve"> </w:t>
      </w:r>
      <w:r w:rsidR="002D70C1">
        <w:rPr>
          <w:rFonts w:ascii="Times New Roman" w:hAnsi="Times New Roman" w:cs="Times New Roman"/>
        </w:rPr>
        <w:t xml:space="preserve">A completamento della </w:t>
      </w:r>
      <w:r w:rsidR="00BB799A">
        <w:rPr>
          <w:rFonts w:ascii="Times New Roman" w:hAnsi="Times New Roman" w:cs="Times New Roman"/>
        </w:rPr>
        <w:t xml:space="preserve">comunicazione </w:t>
      </w:r>
      <w:r w:rsidR="002D70C1">
        <w:rPr>
          <w:rFonts w:ascii="Times New Roman" w:hAnsi="Times New Roman" w:cs="Times New Roman"/>
        </w:rPr>
        <w:t>consegnata/notificata al suo assistito,</w:t>
      </w:r>
    </w:p>
    <w:p w14:paraId="7BCC0B21" w14:textId="77777777" w:rsidR="00B80EB1" w:rsidRPr="00F61C68" w:rsidRDefault="00B80EB1" w:rsidP="00F61C68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DD3EE6B" w14:textId="6C049ADD" w:rsidR="00B80EB1" w:rsidRDefault="002D70C1" w:rsidP="00F61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D529C7" w:rsidRPr="00F61C68">
        <w:rPr>
          <w:rFonts w:ascii="Times New Roman" w:hAnsi="Times New Roman" w:cs="Times New Roman"/>
          <w:b/>
          <w:bCs/>
        </w:rPr>
        <w:t xml:space="preserve">ella sua qualità di </w:t>
      </w:r>
      <w:r w:rsidR="00BC57DE" w:rsidRPr="00F61C68">
        <w:rPr>
          <w:rFonts w:ascii="Times New Roman" w:hAnsi="Times New Roman" w:cs="Times New Roman"/>
          <w:b/>
          <w:bCs/>
        </w:rPr>
        <w:t>difensore</w:t>
      </w:r>
      <w:r w:rsidR="00F61C68" w:rsidRPr="00F61C68">
        <w:rPr>
          <w:rFonts w:ascii="Times New Roman" w:hAnsi="Times New Roman" w:cs="Times New Roman"/>
          <w:b/>
          <w:bCs/>
        </w:rPr>
        <w:t xml:space="preserve"> in questo procedimento</w:t>
      </w:r>
      <w:r>
        <w:rPr>
          <w:rFonts w:ascii="Times New Roman" w:hAnsi="Times New Roman" w:cs="Times New Roman"/>
          <w:b/>
          <w:bCs/>
        </w:rPr>
        <w:t>,</w:t>
      </w:r>
      <w:r w:rsidR="00F61C68" w:rsidRPr="00F61C68">
        <w:rPr>
          <w:rFonts w:ascii="Times New Roman" w:hAnsi="Times New Roman" w:cs="Times New Roman"/>
          <w:b/>
          <w:bCs/>
        </w:rPr>
        <w:t xml:space="preserve"> è avvertito</w:t>
      </w:r>
      <w:r w:rsidR="009F2593">
        <w:rPr>
          <w:rFonts w:ascii="Times New Roman" w:hAnsi="Times New Roman" w:cs="Times New Roman"/>
          <w:b/>
          <w:bCs/>
        </w:rPr>
        <w:t>, in particolare,</w:t>
      </w:r>
      <w:r w:rsidR="00F61C68" w:rsidRPr="00F61C68">
        <w:rPr>
          <w:rFonts w:ascii="Times New Roman" w:hAnsi="Times New Roman" w:cs="Times New Roman"/>
          <w:b/>
          <w:bCs/>
        </w:rPr>
        <w:t xml:space="preserve"> che: </w:t>
      </w:r>
      <w:r w:rsidR="00BC57DE" w:rsidRPr="00F61C68">
        <w:rPr>
          <w:rFonts w:ascii="Times New Roman" w:hAnsi="Times New Roman" w:cs="Times New Roman"/>
          <w:b/>
          <w:bCs/>
        </w:rPr>
        <w:t xml:space="preserve"> </w:t>
      </w:r>
    </w:p>
    <w:p w14:paraId="0455D5EB" w14:textId="77777777" w:rsidR="000B6A0F" w:rsidRPr="00F61C68" w:rsidRDefault="000B6A0F" w:rsidP="00F61C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14:paraId="2432C6F0" w14:textId="34A7FB21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>le indagini sono condotte dai Procuratori europei delegati nell’ambito dell’EPPO e che i medesimi esercitano l’azione penale e compiono gli atti volti a rinviare i casi a giudizio;</w:t>
      </w:r>
    </w:p>
    <w:p w14:paraId="4B06B283" w14:textId="484C30B1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 xml:space="preserve">i Procuratori europei delegati sono nominati </w:t>
      </w:r>
      <w:r w:rsidRPr="00F61C68">
        <w:rPr>
          <w:rFonts w:ascii="Times New Roman" w:hAnsi="Times New Roman" w:cs="Times New Roman"/>
          <w:i/>
          <w:iCs/>
        </w:rPr>
        <w:t>ex</w:t>
      </w:r>
      <w:r w:rsidRPr="00F61C68">
        <w:rPr>
          <w:rFonts w:ascii="Times New Roman" w:hAnsi="Times New Roman" w:cs="Times New Roman"/>
        </w:rPr>
        <w:t xml:space="preserve"> art. 17 </w:t>
      </w:r>
      <w:r w:rsidR="001608AC" w:rsidRPr="00F61C68">
        <w:rPr>
          <w:rFonts w:ascii="Times New Roman" w:hAnsi="Times New Roman" w:cs="Times New Roman"/>
        </w:rPr>
        <w:t>Regolamento</w:t>
      </w:r>
      <w:r w:rsidR="000B6A0F">
        <w:rPr>
          <w:rFonts w:ascii="Times New Roman" w:hAnsi="Times New Roman" w:cs="Times New Roman"/>
        </w:rPr>
        <w:t xml:space="preserve"> </w:t>
      </w:r>
      <w:r w:rsidR="001608AC" w:rsidRPr="00F61C68">
        <w:rPr>
          <w:rFonts w:ascii="Times New Roman" w:hAnsi="Times New Roman" w:cs="Times New Roman"/>
        </w:rPr>
        <w:t xml:space="preserve">2017/1939 </w:t>
      </w:r>
      <w:r w:rsidRPr="00F61C68">
        <w:rPr>
          <w:rFonts w:ascii="Times New Roman" w:hAnsi="Times New Roman" w:cs="Times New Roman"/>
        </w:rPr>
        <w:t>tra coloro che soddisfano i criteri di cui al par. 2 e le indagini e le azioni penali di cui sono responsabili sono condotte sotto la supervisione dei Procuratori europei;</w:t>
      </w:r>
    </w:p>
    <w:p w14:paraId="5AFB36D0" w14:textId="545446CD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 xml:space="preserve">nei casi in cui il reato sia punibile con la pena massima di almeno quattro anni di reclusione, i Procuratori europei delegati possono disporre o chiedere le misure investigative di cui all’art. 30 Regolamento 2017/1939, alle condizioni e con </w:t>
      </w:r>
      <w:r w:rsidR="008836F0">
        <w:rPr>
          <w:rFonts w:ascii="Times New Roman" w:hAnsi="Times New Roman" w:cs="Times New Roman"/>
        </w:rPr>
        <w:t>i limiti</w:t>
      </w:r>
      <w:r w:rsidRPr="00F61C68">
        <w:rPr>
          <w:rFonts w:ascii="Times New Roman" w:hAnsi="Times New Roman" w:cs="Times New Roman"/>
        </w:rPr>
        <w:t xml:space="preserve"> ivi stabilit</w:t>
      </w:r>
      <w:r w:rsidR="008836F0">
        <w:rPr>
          <w:rFonts w:ascii="Times New Roman" w:hAnsi="Times New Roman" w:cs="Times New Roman"/>
        </w:rPr>
        <w:t>i</w:t>
      </w:r>
      <w:r w:rsidRPr="00F61C68">
        <w:rPr>
          <w:rFonts w:ascii="Times New Roman" w:hAnsi="Times New Roman" w:cs="Times New Roman"/>
        </w:rPr>
        <w:t xml:space="preserve">, nonché qualsiasi altra misura </w:t>
      </w:r>
      <w:r w:rsidR="00692937">
        <w:rPr>
          <w:rFonts w:ascii="Times New Roman" w:hAnsi="Times New Roman" w:cs="Times New Roman"/>
        </w:rPr>
        <w:t xml:space="preserve">applicabile, secondo il diritto nazionale, </w:t>
      </w:r>
      <w:r w:rsidRPr="00F61C68">
        <w:rPr>
          <w:rFonts w:ascii="Times New Roman" w:hAnsi="Times New Roman" w:cs="Times New Roman"/>
        </w:rPr>
        <w:t xml:space="preserve">in casi </w:t>
      </w:r>
      <w:r w:rsidR="00692937">
        <w:rPr>
          <w:rFonts w:ascii="Times New Roman" w:hAnsi="Times New Roman" w:cs="Times New Roman"/>
        </w:rPr>
        <w:t>interni</w:t>
      </w:r>
      <w:r w:rsidRPr="00F61C68">
        <w:rPr>
          <w:rFonts w:ascii="Times New Roman" w:hAnsi="Times New Roman" w:cs="Times New Roman"/>
        </w:rPr>
        <w:t xml:space="preserve"> analoghi;</w:t>
      </w:r>
    </w:p>
    <w:p w14:paraId="512595DD" w14:textId="5F24F830" w:rsidR="00B80EB1" w:rsidRPr="00D631A8" w:rsidRDefault="00B80EB1" w:rsidP="00D631A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>nell’ambito delle indagini transfrontaliere, quando un</w:t>
      </w:r>
      <w:r w:rsidR="003A39B6">
        <w:rPr>
          <w:rFonts w:ascii="Times New Roman" w:hAnsi="Times New Roman" w:cs="Times New Roman"/>
        </w:rPr>
        <w:t xml:space="preserve"> atto d’indagine</w:t>
      </w:r>
      <w:r w:rsidRPr="00F61C68">
        <w:rPr>
          <w:rFonts w:ascii="Times New Roman" w:hAnsi="Times New Roman" w:cs="Times New Roman"/>
        </w:rPr>
        <w:t xml:space="preserve"> dev</w:t>
      </w:r>
      <w:r w:rsidR="003A39B6">
        <w:rPr>
          <w:rFonts w:ascii="Times New Roman" w:hAnsi="Times New Roman" w:cs="Times New Roman"/>
        </w:rPr>
        <w:t>e e</w:t>
      </w:r>
      <w:r w:rsidRPr="00F61C68">
        <w:rPr>
          <w:rFonts w:ascii="Times New Roman" w:hAnsi="Times New Roman" w:cs="Times New Roman"/>
        </w:rPr>
        <w:t>ssere</w:t>
      </w:r>
      <w:r w:rsidR="003A39B6">
        <w:rPr>
          <w:rFonts w:ascii="Times New Roman" w:hAnsi="Times New Roman" w:cs="Times New Roman"/>
        </w:rPr>
        <w:t xml:space="preserve"> compiuto</w:t>
      </w:r>
      <w:r w:rsidRPr="00F61C68">
        <w:rPr>
          <w:rFonts w:ascii="Times New Roman" w:hAnsi="Times New Roman" w:cs="Times New Roman"/>
        </w:rPr>
        <w:t xml:space="preserve"> in un</w:t>
      </w:r>
      <w:r w:rsidR="003A39B6">
        <w:rPr>
          <w:rFonts w:ascii="Times New Roman" w:hAnsi="Times New Roman" w:cs="Times New Roman"/>
        </w:rPr>
        <w:t xml:space="preserve"> altro </w:t>
      </w:r>
      <w:r w:rsidRPr="00F61C68">
        <w:rPr>
          <w:rFonts w:ascii="Times New Roman" w:hAnsi="Times New Roman" w:cs="Times New Roman"/>
        </w:rPr>
        <w:t xml:space="preserve">Stato membro </w:t>
      </w:r>
      <w:r w:rsidR="003A39B6">
        <w:rPr>
          <w:rFonts w:ascii="Times New Roman" w:hAnsi="Times New Roman" w:cs="Times New Roman"/>
        </w:rPr>
        <w:t>dell’Unione europea, i</w:t>
      </w:r>
      <w:r w:rsidRPr="00F61C68">
        <w:rPr>
          <w:rFonts w:ascii="Times New Roman" w:hAnsi="Times New Roman" w:cs="Times New Roman"/>
        </w:rPr>
        <w:t>l Procuratore europeo delegato incaricato del caso</w:t>
      </w:r>
      <w:r w:rsidR="003A39B6">
        <w:rPr>
          <w:rFonts w:ascii="Times New Roman" w:hAnsi="Times New Roman" w:cs="Times New Roman"/>
        </w:rPr>
        <w:t xml:space="preserve"> deve assegnarla</w:t>
      </w:r>
      <w:r w:rsidRPr="00F61C68">
        <w:rPr>
          <w:rFonts w:ascii="Times New Roman" w:hAnsi="Times New Roman" w:cs="Times New Roman"/>
        </w:rPr>
        <w:t xml:space="preserve"> al Procuratore europeo delegato che ha sede nello Stato membro di esecuzione</w:t>
      </w:r>
      <w:r w:rsidR="003758D5">
        <w:rPr>
          <w:rFonts w:ascii="Times New Roman" w:hAnsi="Times New Roman" w:cs="Times New Roman"/>
        </w:rPr>
        <w:t xml:space="preserve"> (</w:t>
      </w:r>
      <w:r w:rsidR="003758D5" w:rsidRPr="003758D5">
        <w:rPr>
          <w:rFonts w:ascii="Times New Roman" w:hAnsi="Times New Roman" w:cs="Times New Roman"/>
        </w:rPr>
        <w:t>art. 3</w:t>
      </w:r>
      <w:r w:rsidR="003758D5">
        <w:rPr>
          <w:rFonts w:ascii="Times New Roman" w:hAnsi="Times New Roman" w:cs="Times New Roman"/>
        </w:rPr>
        <w:t>1</w:t>
      </w:r>
      <w:r w:rsidR="003758D5" w:rsidRPr="003758D5">
        <w:rPr>
          <w:rFonts w:ascii="Times New Roman" w:hAnsi="Times New Roman" w:cs="Times New Roman"/>
        </w:rPr>
        <w:t xml:space="preserve"> Regolamento 2017/1939</w:t>
      </w:r>
      <w:r w:rsidR="003758D5">
        <w:rPr>
          <w:rFonts w:ascii="Times New Roman" w:hAnsi="Times New Roman" w:cs="Times New Roman"/>
        </w:rPr>
        <w:t>)</w:t>
      </w:r>
      <w:r w:rsidRPr="00F61C68">
        <w:rPr>
          <w:rFonts w:ascii="Times New Roman" w:hAnsi="Times New Roman" w:cs="Times New Roman"/>
        </w:rPr>
        <w:t>;</w:t>
      </w:r>
      <w:r w:rsidR="00D631A8">
        <w:rPr>
          <w:rFonts w:ascii="Times New Roman" w:hAnsi="Times New Roman" w:cs="Times New Roman"/>
        </w:rPr>
        <w:t xml:space="preserve"> </w:t>
      </w:r>
      <w:r w:rsidRPr="00D631A8">
        <w:rPr>
          <w:rFonts w:ascii="Times New Roman" w:hAnsi="Times New Roman" w:cs="Times New Roman"/>
        </w:rPr>
        <w:t xml:space="preserve">inoltre, qualora </w:t>
      </w:r>
      <w:r w:rsidR="00D631A8">
        <w:rPr>
          <w:rFonts w:ascii="Times New Roman" w:hAnsi="Times New Roman" w:cs="Times New Roman"/>
        </w:rPr>
        <w:t>la</w:t>
      </w:r>
      <w:r w:rsidRPr="00D631A8">
        <w:rPr>
          <w:rFonts w:ascii="Times New Roman" w:hAnsi="Times New Roman" w:cs="Times New Roman"/>
        </w:rPr>
        <w:t xml:space="preserve"> misura investigativa assegnata richieda un’autorizzazione giudiziaria in base al diritto dello Stato membro </w:t>
      </w:r>
      <w:r w:rsidR="00D631A8">
        <w:rPr>
          <w:rFonts w:ascii="Times New Roman" w:hAnsi="Times New Roman" w:cs="Times New Roman"/>
        </w:rPr>
        <w:t>di esecuzione</w:t>
      </w:r>
      <w:r w:rsidRPr="00D631A8">
        <w:rPr>
          <w:rFonts w:ascii="Times New Roman" w:hAnsi="Times New Roman" w:cs="Times New Roman"/>
        </w:rPr>
        <w:t>, l’indagato ha diritto a un controllo giurisdizionale sugli elementi relativi all’esecuzione di tale misura;</w:t>
      </w:r>
    </w:p>
    <w:p w14:paraId="71117006" w14:textId="1DE94B9E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 xml:space="preserve">la decisione </w:t>
      </w:r>
      <w:r w:rsidR="00D631A8">
        <w:rPr>
          <w:rFonts w:ascii="Times New Roman" w:hAnsi="Times New Roman" w:cs="Times New Roman"/>
        </w:rPr>
        <w:t>in merito all’esercizio dell’azione penale, all</w:t>
      </w:r>
      <w:r w:rsidR="00A54F95">
        <w:rPr>
          <w:rFonts w:ascii="Times New Roman" w:hAnsi="Times New Roman" w:cs="Times New Roman"/>
        </w:rPr>
        <w:t xml:space="preserve">a richiesta di </w:t>
      </w:r>
      <w:r w:rsidR="00D631A8">
        <w:rPr>
          <w:rFonts w:ascii="Times New Roman" w:hAnsi="Times New Roman" w:cs="Times New Roman"/>
        </w:rPr>
        <w:t xml:space="preserve">archiviazione, all’adozione di </w:t>
      </w:r>
      <w:r w:rsidRPr="00F61C68">
        <w:rPr>
          <w:rFonts w:ascii="Times New Roman" w:hAnsi="Times New Roman" w:cs="Times New Roman"/>
        </w:rPr>
        <w:t>procedur</w:t>
      </w:r>
      <w:r w:rsidR="00D631A8">
        <w:rPr>
          <w:rFonts w:ascii="Times New Roman" w:hAnsi="Times New Roman" w:cs="Times New Roman"/>
        </w:rPr>
        <w:t>e</w:t>
      </w:r>
      <w:r w:rsidRPr="00F61C68">
        <w:rPr>
          <w:rFonts w:ascii="Times New Roman" w:hAnsi="Times New Roman" w:cs="Times New Roman"/>
        </w:rPr>
        <w:t xml:space="preserve"> semplificat</w:t>
      </w:r>
      <w:r w:rsidR="00D631A8">
        <w:rPr>
          <w:rFonts w:ascii="Times New Roman" w:hAnsi="Times New Roman" w:cs="Times New Roman"/>
        </w:rPr>
        <w:t>e</w:t>
      </w:r>
      <w:r w:rsidRPr="00F61C68">
        <w:rPr>
          <w:rFonts w:ascii="Times New Roman" w:hAnsi="Times New Roman" w:cs="Times New Roman"/>
        </w:rPr>
        <w:t xml:space="preserve">, </w:t>
      </w:r>
      <w:r w:rsidR="00D631A8">
        <w:rPr>
          <w:rFonts w:ascii="Times New Roman" w:hAnsi="Times New Roman" w:cs="Times New Roman"/>
        </w:rPr>
        <w:t xml:space="preserve">al </w:t>
      </w:r>
      <w:r w:rsidRPr="00F61C68">
        <w:rPr>
          <w:rFonts w:ascii="Times New Roman" w:hAnsi="Times New Roman" w:cs="Times New Roman"/>
        </w:rPr>
        <w:t>rinvi</w:t>
      </w:r>
      <w:r w:rsidR="00D631A8">
        <w:rPr>
          <w:rFonts w:ascii="Times New Roman" w:hAnsi="Times New Roman" w:cs="Times New Roman"/>
        </w:rPr>
        <w:t>o de</w:t>
      </w:r>
      <w:r w:rsidRPr="00F61C68">
        <w:rPr>
          <w:rFonts w:ascii="Times New Roman" w:hAnsi="Times New Roman" w:cs="Times New Roman"/>
        </w:rPr>
        <w:t xml:space="preserve">l caso alle autorità nazionali, </w:t>
      </w:r>
      <w:r w:rsidR="00D631A8">
        <w:rPr>
          <w:rFonts w:ascii="Times New Roman" w:hAnsi="Times New Roman" w:cs="Times New Roman"/>
        </w:rPr>
        <w:t>alla riapertura d</w:t>
      </w:r>
      <w:r w:rsidR="00A54F95">
        <w:rPr>
          <w:rFonts w:ascii="Times New Roman" w:hAnsi="Times New Roman" w:cs="Times New Roman"/>
        </w:rPr>
        <w:t>elle indagini</w:t>
      </w:r>
      <w:r w:rsidRPr="00F61C68">
        <w:rPr>
          <w:rFonts w:ascii="Times New Roman" w:hAnsi="Times New Roman" w:cs="Times New Roman"/>
        </w:rPr>
        <w:t xml:space="preserve"> </w:t>
      </w:r>
      <w:r w:rsidR="00D631A8">
        <w:rPr>
          <w:rFonts w:ascii="Times New Roman" w:hAnsi="Times New Roman" w:cs="Times New Roman"/>
        </w:rPr>
        <w:t>è sottoposta</w:t>
      </w:r>
      <w:r w:rsidRPr="00F61C68">
        <w:rPr>
          <w:rFonts w:ascii="Times New Roman" w:hAnsi="Times New Roman" w:cs="Times New Roman"/>
        </w:rPr>
        <w:t xml:space="preserve"> alla camera permanente competente, sulla base della relazione del Procuratore europeo delegato incaricato del caso, che</w:t>
      </w:r>
      <w:r w:rsidR="00A54F95">
        <w:rPr>
          <w:rFonts w:ascii="Times New Roman" w:hAnsi="Times New Roman" w:cs="Times New Roman"/>
        </w:rPr>
        <w:t>,</w:t>
      </w:r>
      <w:r w:rsidR="00D631A8">
        <w:rPr>
          <w:rFonts w:ascii="Times New Roman" w:hAnsi="Times New Roman" w:cs="Times New Roman"/>
        </w:rPr>
        <w:t xml:space="preserve"> a sua volta</w:t>
      </w:r>
      <w:r w:rsidR="00A54F95">
        <w:rPr>
          <w:rFonts w:ascii="Times New Roman" w:hAnsi="Times New Roman" w:cs="Times New Roman"/>
        </w:rPr>
        <w:t>,</w:t>
      </w:r>
      <w:r w:rsidRPr="00F61C68">
        <w:rPr>
          <w:rFonts w:ascii="Times New Roman" w:hAnsi="Times New Roman" w:cs="Times New Roman"/>
        </w:rPr>
        <w:t xml:space="preserve"> la presenta al Procuratore europeo incaricato della supervisione</w:t>
      </w:r>
      <w:r w:rsidR="00312FAC" w:rsidRPr="00312FAC">
        <w:rPr>
          <w:rFonts w:ascii="Times New Roman" w:hAnsi="Times New Roman" w:cs="Times New Roman"/>
        </w:rPr>
        <w:t xml:space="preserve"> </w:t>
      </w:r>
      <w:r w:rsidR="00312FAC">
        <w:rPr>
          <w:rFonts w:ascii="Times New Roman" w:hAnsi="Times New Roman" w:cs="Times New Roman"/>
        </w:rPr>
        <w:t xml:space="preserve">(art. </w:t>
      </w:r>
      <w:r w:rsidR="003758D5">
        <w:rPr>
          <w:rFonts w:ascii="Times New Roman" w:hAnsi="Times New Roman" w:cs="Times New Roman"/>
        </w:rPr>
        <w:t>35</w:t>
      </w:r>
      <w:r w:rsidR="00312FAC">
        <w:rPr>
          <w:rFonts w:ascii="Times New Roman" w:hAnsi="Times New Roman" w:cs="Times New Roman"/>
        </w:rPr>
        <w:t xml:space="preserve"> Regolamento </w:t>
      </w:r>
      <w:r w:rsidR="00312FAC" w:rsidRPr="00F61C68">
        <w:rPr>
          <w:rFonts w:ascii="Times New Roman" w:hAnsi="Times New Roman" w:cs="Times New Roman"/>
        </w:rPr>
        <w:t>2017/1939</w:t>
      </w:r>
      <w:r w:rsidR="003758D5">
        <w:rPr>
          <w:rFonts w:ascii="Times New Roman" w:hAnsi="Times New Roman" w:cs="Times New Roman"/>
        </w:rPr>
        <w:t>)</w:t>
      </w:r>
      <w:r w:rsidRPr="00F61C68">
        <w:rPr>
          <w:rFonts w:ascii="Times New Roman" w:hAnsi="Times New Roman" w:cs="Times New Roman"/>
        </w:rPr>
        <w:t>;</w:t>
      </w:r>
    </w:p>
    <w:p w14:paraId="32ECBF1C" w14:textId="7C1EE536" w:rsidR="00B80EB1" w:rsidRPr="00BB4D79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BB4D79">
        <w:rPr>
          <w:rFonts w:ascii="Times New Roman" w:hAnsi="Times New Roman" w:cs="Times New Roman"/>
        </w:rPr>
        <w:t xml:space="preserve">in particolare, la decisione circa l’esercizio dell’azione penale </w:t>
      </w:r>
      <w:r w:rsidR="00BB4D79" w:rsidRPr="00BB4D79">
        <w:rPr>
          <w:rFonts w:ascii="Times New Roman" w:hAnsi="Times New Roman" w:cs="Times New Roman"/>
        </w:rPr>
        <w:t xml:space="preserve">da parte della </w:t>
      </w:r>
      <w:r w:rsidRPr="00BB4D79">
        <w:rPr>
          <w:rFonts w:ascii="Times New Roman" w:hAnsi="Times New Roman" w:cs="Times New Roman"/>
        </w:rPr>
        <w:t>camera permanente</w:t>
      </w:r>
      <w:r w:rsidR="00BB4D79" w:rsidRPr="00BB4D79">
        <w:rPr>
          <w:rFonts w:ascii="Times New Roman" w:hAnsi="Times New Roman" w:cs="Times New Roman"/>
        </w:rPr>
        <w:t xml:space="preserve"> deve essere presa entr</w:t>
      </w:r>
      <w:r w:rsidRPr="00BB4D79">
        <w:rPr>
          <w:rFonts w:ascii="Times New Roman" w:hAnsi="Times New Roman" w:cs="Times New Roman"/>
        </w:rPr>
        <w:t>o ventuno giorni dalla presentazione del progetto di decisione</w:t>
      </w:r>
      <w:r w:rsidR="00BB4D79" w:rsidRPr="00BB4D79">
        <w:rPr>
          <w:rFonts w:ascii="Times New Roman" w:hAnsi="Times New Roman" w:cs="Times New Roman"/>
        </w:rPr>
        <w:t xml:space="preserve"> e </w:t>
      </w:r>
      <w:r w:rsidRPr="00BB4D79">
        <w:rPr>
          <w:rFonts w:ascii="Times New Roman" w:hAnsi="Times New Roman" w:cs="Times New Roman"/>
        </w:rPr>
        <w:t xml:space="preserve">se la camera permanente non adotta una decisione </w:t>
      </w:r>
      <w:r w:rsidR="00BB4D79">
        <w:rPr>
          <w:rFonts w:ascii="Times New Roman" w:hAnsi="Times New Roman" w:cs="Times New Roman"/>
        </w:rPr>
        <w:t>entro tale termine</w:t>
      </w:r>
      <w:r w:rsidRPr="00BB4D79">
        <w:rPr>
          <w:rFonts w:ascii="Times New Roman" w:hAnsi="Times New Roman" w:cs="Times New Roman"/>
        </w:rPr>
        <w:t>, la proposta del Procuratore europeo delegato s’intende accettata</w:t>
      </w:r>
      <w:r w:rsidR="00265F09" w:rsidRPr="00BB4D79">
        <w:rPr>
          <w:rFonts w:ascii="Times New Roman" w:hAnsi="Times New Roman" w:cs="Times New Roman"/>
        </w:rPr>
        <w:t>;</w:t>
      </w:r>
    </w:p>
    <w:p w14:paraId="45AE05B5" w14:textId="76556157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>nei casi e alle condizioni previste dal diritto nazionale, su proposta del Procuratore europeo delegato incaricato, d’accordo con la camera permanente, il caso può essere definito mediante procedur</w:t>
      </w:r>
      <w:r w:rsidR="00F25BB0">
        <w:rPr>
          <w:rFonts w:ascii="Times New Roman" w:hAnsi="Times New Roman" w:cs="Times New Roman"/>
        </w:rPr>
        <w:t>e</w:t>
      </w:r>
      <w:r w:rsidRPr="00F61C68">
        <w:rPr>
          <w:rFonts w:ascii="Times New Roman" w:hAnsi="Times New Roman" w:cs="Times New Roman"/>
        </w:rPr>
        <w:t xml:space="preserve"> semplificat</w:t>
      </w:r>
      <w:r w:rsidR="00F25BB0">
        <w:rPr>
          <w:rFonts w:ascii="Times New Roman" w:hAnsi="Times New Roman" w:cs="Times New Roman"/>
        </w:rPr>
        <w:t>e</w:t>
      </w:r>
      <w:r w:rsidR="00E563A1">
        <w:rPr>
          <w:rFonts w:ascii="Times New Roman" w:hAnsi="Times New Roman" w:cs="Times New Roman"/>
        </w:rPr>
        <w:t xml:space="preserve"> (art. 40 Regolamento </w:t>
      </w:r>
      <w:r w:rsidR="00E563A1" w:rsidRPr="00F61C68">
        <w:rPr>
          <w:rFonts w:ascii="Times New Roman" w:hAnsi="Times New Roman" w:cs="Times New Roman"/>
        </w:rPr>
        <w:t>2017/1939</w:t>
      </w:r>
      <w:r w:rsidR="00E563A1">
        <w:rPr>
          <w:rFonts w:ascii="Times New Roman" w:hAnsi="Times New Roman" w:cs="Times New Roman"/>
        </w:rPr>
        <w:t>)</w:t>
      </w:r>
      <w:r w:rsidRPr="00F61C68">
        <w:rPr>
          <w:rFonts w:ascii="Times New Roman" w:hAnsi="Times New Roman" w:cs="Times New Roman"/>
        </w:rPr>
        <w:t>;</w:t>
      </w:r>
    </w:p>
    <w:p w14:paraId="401DCC64" w14:textId="72824D7F" w:rsidR="00B80EB1" w:rsidRPr="00F61C68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61C68">
        <w:rPr>
          <w:rFonts w:ascii="Times New Roman" w:hAnsi="Times New Roman" w:cs="Times New Roman"/>
        </w:rPr>
        <w:t>gli atti procedurali dell’EPPO destinati a produrre effetti giuridici nei confronti di terzi sono soggetti al controllo degli organi giurisdizionali nazionali competenti conformemente alle procedure e ai requisiti stabiliti dal diritto nazionale</w:t>
      </w:r>
      <w:r w:rsidR="00F33571" w:rsidRPr="00F33571">
        <w:rPr>
          <w:rFonts w:ascii="Times New Roman" w:hAnsi="Times New Roman" w:cs="Times New Roman"/>
        </w:rPr>
        <w:t xml:space="preserve"> </w:t>
      </w:r>
      <w:r w:rsidR="00F33571">
        <w:rPr>
          <w:rFonts w:ascii="Times New Roman" w:hAnsi="Times New Roman" w:cs="Times New Roman"/>
        </w:rPr>
        <w:t xml:space="preserve">(art. 40 Regolamento </w:t>
      </w:r>
      <w:r w:rsidR="00F33571" w:rsidRPr="00F61C68">
        <w:rPr>
          <w:rFonts w:ascii="Times New Roman" w:hAnsi="Times New Roman" w:cs="Times New Roman"/>
        </w:rPr>
        <w:t>2017/1939</w:t>
      </w:r>
      <w:r w:rsidR="00F33571">
        <w:rPr>
          <w:rFonts w:ascii="Times New Roman" w:hAnsi="Times New Roman" w:cs="Times New Roman"/>
        </w:rPr>
        <w:t>)</w:t>
      </w:r>
      <w:r w:rsidR="00F25BB0">
        <w:rPr>
          <w:rFonts w:ascii="Times New Roman" w:hAnsi="Times New Roman" w:cs="Times New Roman"/>
        </w:rPr>
        <w:t>;</w:t>
      </w:r>
    </w:p>
    <w:p w14:paraId="0B360533" w14:textId="7D69DD80" w:rsidR="005F791F" w:rsidRPr="00F33571" w:rsidRDefault="00B80EB1" w:rsidP="00F61C6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F33571">
        <w:rPr>
          <w:rFonts w:ascii="Times New Roman" w:hAnsi="Times New Roman" w:cs="Times New Roman"/>
        </w:rPr>
        <w:t>le indagini svolte sotto l’autorità dell’EPPO sono protette dalle norme sul segreto professionale previste dal diritto applicabile dell’Unione.</w:t>
      </w:r>
    </w:p>
    <w:p w14:paraId="5EA7B389" w14:textId="629F82AF" w:rsidR="005F791F" w:rsidRPr="00F61C68" w:rsidRDefault="005F791F" w:rsidP="00F61C68">
      <w:pPr>
        <w:jc w:val="both"/>
        <w:rPr>
          <w:rFonts w:ascii="Times New Roman" w:hAnsi="Times New Roman" w:cs="Times New Roman"/>
        </w:rPr>
      </w:pPr>
    </w:p>
    <w:p w14:paraId="1C654D57" w14:textId="7554CD4E" w:rsidR="005F791F" w:rsidRPr="00F61C68" w:rsidRDefault="005F791F" w:rsidP="00F61C68">
      <w:pPr>
        <w:jc w:val="both"/>
        <w:rPr>
          <w:rFonts w:ascii="Times New Roman" w:hAnsi="Times New Roman" w:cs="Times New Roman"/>
        </w:rPr>
      </w:pPr>
    </w:p>
    <w:p w14:paraId="51552D36" w14:textId="4BB43E78" w:rsidR="005F791F" w:rsidRPr="00F61C68" w:rsidRDefault="005F791F" w:rsidP="00F61C68">
      <w:pPr>
        <w:jc w:val="both"/>
        <w:rPr>
          <w:rFonts w:ascii="Times New Roman" w:hAnsi="Times New Roman" w:cs="Times New Roman"/>
        </w:rPr>
      </w:pPr>
    </w:p>
    <w:p w14:paraId="5CCD50DE" w14:textId="4BA4353B" w:rsidR="005F791F" w:rsidRPr="00F61C68" w:rsidRDefault="005F791F" w:rsidP="00F61C68">
      <w:pPr>
        <w:jc w:val="both"/>
        <w:rPr>
          <w:rFonts w:ascii="Times New Roman" w:hAnsi="Times New Roman" w:cs="Times New Roman"/>
        </w:rPr>
      </w:pPr>
    </w:p>
    <w:p w14:paraId="759AF771" w14:textId="5513902D" w:rsidR="005F791F" w:rsidRPr="00F61C68" w:rsidRDefault="005F791F" w:rsidP="00F61C68">
      <w:pPr>
        <w:jc w:val="both"/>
        <w:rPr>
          <w:rFonts w:ascii="Times New Roman" w:hAnsi="Times New Roman" w:cs="Times New Roman"/>
        </w:rPr>
      </w:pPr>
    </w:p>
    <w:p w14:paraId="53319628" w14:textId="77777777" w:rsidR="00934401" w:rsidRDefault="00934401" w:rsidP="00F61C68"/>
    <w:sectPr w:rsidR="0093440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4364C" w14:textId="77777777" w:rsidR="00F36979" w:rsidRDefault="00F36979" w:rsidP="00B80EB1">
      <w:r>
        <w:separator/>
      </w:r>
    </w:p>
  </w:endnote>
  <w:endnote w:type="continuationSeparator" w:id="0">
    <w:p w14:paraId="66874896" w14:textId="77777777" w:rsidR="00F36979" w:rsidRDefault="00F36979" w:rsidP="00B8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68937" w14:textId="77777777" w:rsidR="00F36979" w:rsidRDefault="00F36979" w:rsidP="00B80EB1">
      <w:r>
        <w:separator/>
      </w:r>
    </w:p>
  </w:footnote>
  <w:footnote w:type="continuationSeparator" w:id="0">
    <w:p w14:paraId="38C5E0D7" w14:textId="77777777" w:rsidR="00F36979" w:rsidRDefault="00F36979" w:rsidP="00B80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D2AF1" w14:textId="072D5481" w:rsidR="009C0E23" w:rsidRDefault="009C0E23" w:rsidP="009C0E23">
    <w:pPr>
      <w:pStyle w:val="Intestazione"/>
      <w:jc w:val="center"/>
    </w:pPr>
    <w:r>
      <w:rPr>
        <w:noProof/>
      </w:rPr>
      <w:drawing>
        <wp:inline distT="0" distB="0" distL="0" distR="0" wp14:anchorId="710F8511" wp14:editId="7B70E3D2">
          <wp:extent cx="4798060" cy="1030605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B1"/>
    <w:rsid w:val="000617BF"/>
    <w:rsid w:val="000B1BE3"/>
    <w:rsid w:val="000B6A0F"/>
    <w:rsid w:val="000C3D38"/>
    <w:rsid w:val="000C604A"/>
    <w:rsid w:val="00130660"/>
    <w:rsid w:val="001608AC"/>
    <w:rsid w:val="002146CD"/>
    <w:rsid w:val="00265F09"/>
    <w:rsid w:val="002D70C1"/>
    <w:rsid w:val="002F0E25"/>
    <w:rsid w:val="00312FAC"/>
    <w:rsid w:val="00320204"/>
    <w:rsid w:val="00334FCA"/>
    <w:rsid w:val="003758D5"/>
    <w:rsid w:val="003A39B6"/>
    <w:rsid w:val="003D2E10"/>
    <w:rsid w:val="004B310B"/>
    <w:rsid w:val="004C101E"/>
    <w:rsid w:val="00577555"/>
    <w:rsid w:val="005F791F"/>
    <w:rsid w:val="00636F44"/>
    <w:rsid w:val="00692937"/>
    <w:rsid w:val="00706FFD"/>
    <w:rsid w:val="00817409"/>
    <w:rsid w:val="00867E41"/>
    <w:rsid w:val="00881BC3"/>
    <w:rsid w:val="008836F0"/>
    <w:rsid w:val="008B73E9"/>
    <w:rsid w:val="00934401"/>
    <w:rsid w:val="00975378"/>
    <w:rsid w:val="009C0E23"/>
    <w:rsid w:val="009F2593"/>
    <w:rsid w:val="00A54F95"/>
    <w:rsid w:val="00A97FA7"/>
    <w:rsid w:val="00B80EB1"/>
    <w:rsid w:val="00BB4D79"/>
    <w:rsid w:val="00BB799A"/>
    <w:rsid w:val="00BC57DE"/>
    <w:rsid w:val="00C7596B"/>
    <w:rsid w:val="00C97BED"/>
    <w:rsid w:val="00CA2B47"/>
    <w:rsid w:val="00CA59C7"/>
    <w:rsid w:val="00CC3FA5"/>
    <w:rsid w:val="00D47F3C"/>
    <w:rsid w:val="00D529C7"/>
    <w:rsid w:val="00D631A8"/>
    <w:rsid w:val="00DD32E3"/>
    <w:rsid w:val="00E30774"/>
    <w:rsid w:val="00E563A1"/>
    <w:rsid w:val="00EB24C4"/>
    <w:rsid w:val="00F25BB0"/>
    <w:rsid w:val="00F33571"/>
    <w:rsid w:val="00F36979"/>
    <w:rsid w:val="00F61C68"/>
    <w:rsid w:val="00F940CF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C26A"/>
  <w15:chartTrackingRefBased/>
  <w15:docId w15:val="{6DBCE7B4-F377-E34E-B710-71E184F5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0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B80EB1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0EB1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Rimandonotaapidipagina">
    <w:name w:val="footnote reference"/>
    <w:basedOn w:val="Carpredefinitoparagrafo"/>
    <w:uiPriority w:val="99"/>
    <w:unhideWhenUsed/>
    <w:rsid w:val="00B80EB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C0E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E23"/>
  </w:style>
  <w:style w:type="paragraph" w:styleId="Pidipagina">
    <w:name w:val="footer"/>
    <w:basedOn w:val="Normale"/>
    <w:link w:val="PidipaginaCarattere"/>
    <w:uiPriority w:val="99"/>
    <w:unhideWhenUsed/>
    <w:rsid w:val="009C0E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Accatino</dc:creator>
  <cp:keywords/>
  <dc:description/>
  <cp:lastModifiedBy>Greta Accatino</cp:lastModifiedBy>
  <cp:revision>2</cp:revision>
  <dcterms:created xsi:type="dcterms:W3CDTF">2026-01-30T15:36:00Z</dcterms:created>
  <dcterms:modified xsi:type="dcterms:W3CDTF">2026-01-30T15:36:00Z</dcterms:modified>
</cp:coreProperties>
</file>